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5DC" w:rsidRPr="005374BA" w:rsidRDefault="00985E86" w:rsidP="00EA25DC">
      <w:pPr>
        <w:pStyle w:val="20"/>
        <w:shd w:val="clear" w:color="auto" w:fill="auto"/>
        <w:spacing w:line="278" w:lineRule="exact"/>
        <w:ind w:right="283"/>
        <w:jc w:val="center"/>
        <w:rPr>
          <w:b w:val="0"/>
          <w:sz w:val="28"/>
          <w:szCs w:val="28"/>
        </w:rPr>
      </w:pPr>
      <w:r w:rsidRPr="00427F14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48352089" wp14:editId="392E03B5">
            <wp:simplePos x="0" y="0"/>
            <wp:positionH relativeFrom="column">
              <wp:posOffset>-807085</wp:posOffset>
            </wp:positionH>
            <wp:positionV relativeFrom="paragraph">
              <wp:posOffset>-3810</wp:posOffset>
            </wp:positionV>
            <wp:extent cx="861806" cy="758389"/>
            <wp:effectExtent l="0" t="0" r="0" b="38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1806" cy="7583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5585" w:rsidRPr="00C535CE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582BEBF" wp14:editId="63DC7F4C">
            <wp:simplePos x="0" y="0"/>
            <wp:positionH relativeFrom="leftMargin">
              <wp:posOffset>270510</wp:posOffset>
            </wp:positionH>
            <wp:positionV relativeFrom="paragraph">
              <wp:posOffset>-3175</wp:posOffset>
            </wp:positionV>
            <wp:extent cx="762000" cy="707432"/>
            <wp:effectExtent l="0" t="0" r="0" b="0"/>
            <wp:wrapNone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074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25DC" w:rsidRPr="005374BA">
        <w:rPr>
          <w:b w:val="0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EA25DC" w:rsidRPr="005374BA" w:rsidRDefault="00EA25DC" w:rsidP="00EA25DC">
      <w:pPr>
        <w:pStyle w:val="20"/>
        <w:shd w:val="clear" w:color="auto" w:fill="auto"/>
        <w:spacing w:line="278" w:lineRule="exact"/>
        <w:ind w:right="283"/>
        <w:jc w:val="center"/>
        <w:rPr>
          <w:b w:val="0"/>
          <w:sz w:val="28"/>
          <w:szCs w:val="28"/>
        </w:rPr>
      </w:pPr>
      <w:r w:rsidRPr="005374BA">
        <w:rPr>
          <w:b w:val="0"/>
          <w:sz w:val="28"/>
          <w:szCs w:val="28"/>
        </w:rPr>
        <w:t>«Оренбургский государственный медицинский университет»</w:t>
      </w:r>
    </w:p>
    <w:p w:rsidR="00EA25DC" w:rsidRDefault="00EA25DC" w:rsidP="00EA25DC">
      <w:pPr>
        <w:pStyle w:val="20"/>
        <w:shd w:val="clear" w:color="auto" w:fill="auto"/>
        <w:spacing w:line="278" w:lineRule="exact"/>
        <w:ind w:right="283"/>
        <w:jc w:val="center"/>
        <w:rPr>
          <w:b w:val="0"/>
          <w:sz w:val="28"/>
          <w:szCs w:val="28"/>
        </w:rPr>
      </w:pPr>
      <w:r w:rsidRPr="005374BA">
        <w:rPr>
          <w:b w:val="0"/>
          <w:sz w:val="28"/>
          <w:szCs w:val="28"/>
        </w:rPr>
        <w:t>Министерства здравоохранения Российской Федерации</w:t>
      </w:r>
    </w:p>
    <w:p w:rsidR="00EA25DC" w:rsidRPr="005374BA" w:rsidRDefault="00EA25DC" w:rsidP="00EA25DC">
      <w:pPr>
        <w:pStyle w:val="20"/>
        <w:shd w:val="clear" w:color="auto" w:fill="auto"/>
        <w:spacing w:line="278" w:lineRule="exact"/>
        <w:ind w:right="283"/>
        <w:jc w:val="center"/>
        <w:rPr>
          <w:b w:val="0"/>
          <w:sz w:val="28"/>
          <w:szCs w:val="28"/>
        </w:rPr>
      </w:pPr>
    </w:p>
    <w:p w:rsidR="00EA25DC" w:rsidRPr="009E2C9B" w:rsidRDefault="00EA25DC" w:rsidP="00EA25DC">
      <w:pPr>
        <w:pStyle w:val="20"/>
        <w:shd w:val="clear" w:color="auto" w:fill="auto"/>
        <w:spacing w:line="278" w:lineRule="exact"/>
        <w:ind w:right="283"/>
        <w:jc w:val="center"/>
        <w:rPr>
          <w:sz w:val="32"/>
          <w:szCs w:val="32"/>
        </w:rPr>
      </w:pPr>
      <w:r w:rsidRPr="009E2C9B">
        <w:rPr>
          <w:sz w:val="32"/>
          <w:szCs w:val="32"/>
        </w:rPr>
        <w:t xml:space="preserve">Прием на обучение по программам подготовки </w:t>
      </w:r>
      <w:r w:rsidR="00FC0EAC">
        <w:rPr>
          <w:sz w:val="32"/>
          <w:szCs w:val="32"/>
        </w:rPr>
        <w:t>научных и</w:t>
      </w:r>
    </w:p>
    <w:p w:rsidR="00EA25DC" w:rsidRPr="009E2C9B" w:rsidRDefault="00EA25DC" w:rsidP="00EA25DC">
      <w:pPr>
        <w:pStyle w:val="20"/>
        <w:shd w:val="clear" w:color="auto" w:fill="auto"/>
        <w:spacing w:line="278" w:lineRule="exact"/>
        <w:ind w:right="283"/>
        <w:jc w:val="center"/>
        <w:rPr>
          <w:sz w:val="32"/>
          <w:szCs w:val="32"/>
        </w:rPr>
      </w:pPr>
      <w:r w:rsidRPr="009E2C9B">
        <w:rPr>
          <w:sz w:val="32"/>
          <w:szCs w:val="32"/>
        </w:rPr>
        <w:t xml:space="preserve">научно-педагогических кадров в аспирантуре </w:t>
      </w:r>
    </w:p>
    <w:p w:rsidR="00EA25DC" w:rsidRDefault="00EA25DC" w:rsidP="00E75A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5A5A" w:rsidRDefault="00E75A5A" w:rsidP="00E75A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Количество мест для приема на обучение </w:t>
      </w:r>
    </w:p>
    <w:p w:rsidR="00E75A5A" w:rsidRDefault="00E75A5A" w:rsidP="00E75A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FC0EAC">
        <w:rPr>
          <w:rFonts w:ascii="Times New Roman" w:hAnsi="Times New Roman" w:cs="Times New Roman"/>
          <w:b/>
          <w:sz w:val="28"/>
          <w:szCs w:val="28"/>
        </w:rPr>
        <w:t>договорам об оказании платных образовательных услуг</w:t>
      </w:r>
    </w:p>
    <w:p w:rsidR="00E6417A" w:rsidRDefault="00E75A5A" w:rsidP="00E641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A5A">
        <w:rPr>
          <w:rFonts w:ascii="Times New Roman" w:hAnsi="Times New Roman" w:cs="Times New Roman"/>
          <w:sz w:val="28"/>
          <w:szCs w:val="28"/>
        </w:rPr>
        <w:t xml:space="preserve"> </w:t>
      </w:r>
      <w:r w:rsidR="006604E9">
        <w:rPr>
          <w:rFonts w:ascii="Times New Roman" w:hAnsi="Times New Roman" w:cs="Times New Roman"/>
          <w:b/>
          <w:sz w:val="28"/>
          <w:szCs w:val="28"/>
        </w:rPr>
        <w:t>на 202</w:t>
      </w:r>
      <w:r w:rsidR="00592E69">
        <w:rPr>
          <w:rFonts w:ascii="Times New Roman" w:hAnsi="Times New Roman" w:cs="Times New Roman"/>
          <w:b/>
          <w:sz w:val="28"/>
          <w:szCs w:val="28"/>
        </w:rPr>
        <w:t>5</w:t>
      </w:r>
      <w:r w:rsidR="00985E86">
        <w:rPr>
          <w:rFonts w:ascii="Times New Roman" w:hAnsi="Times New Roman" w:cs="Times New Roman"/>
          <w:b/>
          <w:sz w:val="28"/>
          <w:szCs w:val="28"/>
        </w:rPr>
        <w:t>-202</w:t>
      </w:r>
      <w:r w:rsidR="00592E69">
        <w:rPr>
          <w:rFonts w:ascii="Times New Roman" w:hAnsi="Times New Roman" w:cs="Times New Roman"/>
          <w:b/>
          <w:sz w:val="28"/>
          <w:szCs w:val="28"/>
        </w:rPr>
        <w:t>6</w:t>
      </w:r>
      <w:bookmarkStart w:id="0" w:name="_GoBack"/>
      <w:bookmarkEnd w:id="0"/>
      <w:r w:rsidR="00045585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10389" w:type="dxa"/>
        <w:tblInd w:w="-714" w:type="dxa"/>
        <w:tblLook w:val="04A0" w:firstRow="1" w:lastRow="0" w:firstColumn="1" w:lastColumn="0" w:noHBand="0" w:noVBand="1"/>
      </w:tblPr>
      <w:tblGrid>
        <w:gridCol w:w="2132"/>
        <w:gridCol w:w="2263"/>
        <w:gridCol w:w="1192"/>
        <w:gridCol w:w="2645"/>
        <w:gridCol w:w="2157"/>
      </w:tblGrid>
      <w:tr w:rsidR="00FC0EAC" w:rsidRPr="00E129CC" w:rsidTr="00985E86">
        <w:tc>
          <w:tcPr>
            <w:tcW w:w="2132" w:type="dxa"/>
            <w:shd w:val="clear" w:color="auto" w:fill="auto"/>
          </w:tcPr>
          <w:p w:rsidR="00FC0EAC" w:rsidRPr="00E129CC" w:rsidRDefault="00FC0EAC" w:rsidP="00F42D32">
            <w:pPr>
              <w:pStyle w:val="4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129CC">
              <w:rPr>
                <w:sz w:val="24"/>
                <w:szCs w:val="24"/>
              </w:rPr>
              <w:t>Шифр научной специальности, научная специальность</w:t>
            </w:r>
          </w:p>
        </w:tc>
        <w:tc>
          <w:tcPr>
            <w:tcW w:w="2263" w:type="dxa"/>
            <w:shd w:val="clear" w:color="auto" w:fill="auto"/>
          </w:tcPr>
          <w:p w:rsidR="00FC0EAC" w:rsidRPr="00E129CC" w:rsidRDefault="006604E9" w:rsidP="00F42D32">
            <w:pPr>
              <w:pStyle w:val="4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1192" w:type="dxa"/>
            <w:shd w:val="clear" w:color="auto" w:fill="auto"/>
          </w:tcPr>
          <w:p w:rsidR="00FC0EAC" w:rsidRPr="00E129CC" w:rsidRDefault="00FC0EAC" w:rsidP="00F42D32">
            <w:pPr>
              <w:pStyle w:val="4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129CC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2645" w:type="dxa"/>
            <w:shd w:val="clear" w:color="auto" w:fill="auto"/>
          </w:tcPr>
          <w:p w:rsidR="00FC0EAC" w:rsidRPr="00E129CC" w:rsidRDefault="006604E9" w:rsidP="00F42D32">
            <w:pPr>
              <w:pStyle w:val="4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 обучения</w:t>
            </w:r>
          </w:p>
        </w:tc>
        <w:tc>
          <w:tcPr>
            <w:tcW w:w="2157" w:type="dxa"/>
            <w:shd w:val="clear" w:color="auto" w:fill="auto"/>
          </w:tcPr>
          <w:p w:rsidR="00FC0EAC" w:rsidRPr="00E129CC" w:rsidRDefault="00FC0EAC" w:rsidP="00F42D32">
            <w:pPr>
              <w:pStyle w:val="4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человек</w:t>
            </w:r>
          </w:p>
        </w:tc>
      </w:tr>
      <w:tr w:rsidR="00FC0EAC" w:rsidRPr="00E129CC" w:rsidTr="00985E86">
        <w:tc>
          <w:tcPr>
            <w:tcW w:w="10389" w:type="dxa"/>
            <w:gridSpan w:val="5"/>
            <w:shd w:val="clear" w:color="auto" w:fill="auto"/>
          </w:tcPr>
          <w:p w:rsidR="00FC0EAC" w:rsidRPr="00985E86" w:rsidRDefault="00FC0EAC" w:rsidP="00985E86">
            <w:pPr>
              <w:pStyle w:val="4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85E86">
              <w:rPr>
                <w:b/>
                <w:sz w:val="24"/>
                <w:szCs w:val="24"/>
              </w:rPr>
              <w:t>3.1 Клиническая медицина</w:t>
            </w:r>
          </w:p>
        </w:tc>
      </w:tr>
      <w:tr w:rsidR="00985E86" w:rsidRPr="00E129CC" w:rsidTr="00481057">
        <w:tc>
          <w:tcPr>
            <w:tcW w:w="2132" w:type="dxa"/>
          </w:tcPr>
          <w:p w:rsidR="00985E86" w:rsidRPr="00985E86" w:rsidRDefault="00985E86" w:rsidP="00481057">
            <w:pPr>
              <w:pStyle w:val="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85E86">
              <w:rPr>
                <w:sz w:val="24"/>
                <w:szCs w:val="24"/>
              </w:rPr>
              <w:t>3.1.4. Акушерство и гинекология</w:t>
            </w:r>
          </w:p>
        </w:tc>
        <w:tc>
          <w:tcPr>
            <w:tcW w:w="2263" w:type="dxa"/>
          </w:tcPr>
          <w:p w:rsidR="00985E86" w:rsidRPr="00E129CC" w:rsidRDefault="00985E86" w:rsidP="00481057">
            <w:pPr>
              <w:pStyle w:val="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129CC">
              <w:rPr>
                <w:sz w:val="24"/>
                <w:szCs w:val="24"/>
              </w:rPr>
              <w:t xml:space="preserve">Полное возмещение затрат </w:t>
            </w:r>
          </w:p>
        </w:tc>
        <w:tc>
          <w:tcPr>
            <w:tcW w:w="1192" w:type="dxa"/>
          </w:tcPr>
          <w:p w:rsidR="00985E86" w:rsidRPr="00E129CC" w:rsidRDefault="00985E86" w:rsidP="00481057">
            <w:pPr>
              <w:pStyle w:val="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129CC">
              <w:rPr>
                <w:sz w:val="24"/>
                <w:szCs w:val="24"/>
              </w:rPr>
              <w:t>Очная</w:t>
            </w:r>
          </w:p>
        </w:tc>
        <w:tc>
          <w:tcPr>
            <w:tcW w:w="2645" w:type="dxa"/>
          </w:tcPr>
          <w:p w:rsidR="00985E86" w:rsidRPr="00E129CC" w:rsidRDefault="00985E86" w:rsidP="00481057">
            <w:pPr>
              <w:pStyle w:val="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129CC">
              <w:rPr>
                <w:sz w:val="24"/>
                <w:szCs w:val="24"/>
              </w:rPr>
              <w:t>Договор об оказании платных образовательных услуг</w:t>
            </w:r>
          </w:p>
        </w:tc>
        <w:tc>
          <w:tcPr>
            <w:tcW w:w="2157" w:type="dxa"/>
          </w:tcPr>
          <w:p w:rsidR="00985E86" w:rsidRPr="00E129CC" w:rsidRDefault="00985E86" w:rsidP="00481057">
            <w:pPr>
              <w:pStyle w:val="4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85E86" w:rsidRPr="00E129CC" w:rsidTr="00985E86">
        <w:tc>
          <w:tcPr>
            <w:tcW w:w="2132" w:type="dxa"/>
            <w:shd w:val="clear" w:color="auto" w:fill="auto"/>
          </w:tcPr>
          <w:p w:rsidR="00985E86" w:rsidRPr="00985E86" w:rsidRDefault="00985E86" w:rsidP="00985E86">
            <w:pPr>
              <w:pStyle w:val="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85E86">
              <w:rPr>
                <w:sz w:val="24"/>
                <w:szCs w:val="24"/>
              </w:rPr>
              <w:t xml:space="preserve">3.1.12 Анестезиология и реаниматология </w:t>
            </w:r>
          </w:p>
        </w:tc>
        <w:tc>
          <w:tcPr>
            <w:tcW w:w="2263" w:type="dxa"/>
            <w:shd w:val="clear" w:color="auto" w:fill="auto"/>
          </w:tcPr>
          <w:p w:rsidR="00985E86" w:rsidRPr="00E129CC" w:rsidRDefault="00985E86" w:rsidP="00985E86">
            <w:pPr>
              <w:pStyle w:val="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129CC">
              <w:rPr>
                <w:sz w:val="24"/>
                <w:szCs w:val="24"/>
              </w:rPr>
              <w:t xml:space="preserve">Полное возмещение затрат </w:t>
            </w:r>
          </w:p>
        </w:tc>
        <w:tc>
          <w:tcPr>
            <w:tcW w:w="1192" w:type="dxa"/>
            <w:shd w:val="clear" w:color="auto" w:fill="auto"/>
          </w:tcPr>
          <w:p w:rsidR="00985E86" w:rsidRPr="00E129CC" w:rsidRDefault="00985E86" w:rsidP="00985E86">
            <w:pPr>
              <w:pStyle w:val="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129CC">
              <w:rPr>
                <w:sz w:val="24"/>
                <w:szCs w:val="24"/>
              </w:rPr>
              <w:t>Очная</w:t>
            </w:r>
          </w:p>
        </w:tc>
        <w:tc>
          <w:tcPr>
            <w:tcW w:w="2645" w:type="dxa"/>
            <w:shd w:val="clear" w:color="auto" w:fill="auto"/>
          </w:tcPr>
          <w:p w:rsidR="00985E86" w:rsidRPr="00E129CC" w:rsidRDefault="00985E86" w:rsidP="00985E86">
            <w:pPr>
              <w:pStyle w:val="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129CC">
              <w:rPr>
                <w:sz w:val="24"/>
                <w:szCs w:val="24"/>
              </w:rPr>
              <w:t>Договор об оказании платных образовательных услуг</w:t>
            </w:r>
          </w:p>
        </w:tc>
        <w:tc>
          <w:tcPr>
            <w:tcW w:w="2157" w:type="dxa"/>
            <w:shd w:val="clear" w:color="auto" w:fill="auto"/>
          </w:tcPr>
          <w:p w:rsidR="00985E86" w:rsidRPr="00E129CC" w:rsidRDefault="00985E86" w:rsidP="00985E86">
            <w:pPr>
              <w:pStyle w:val="4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85E86" w:rsidRPr="00E129CC" w:rsidTr="00985E86">
        <w:tc>
          <w:tcPr>
            <w:tcW w:w="2132" w:type="dxa"/>
            <w:shd w:val="clear" w:color="auto" w:fill="auto"/>
          </w:tcPr>
          <w:p w:rsidR="00985E86" w:rsidRPr="00985E86" w:rsidRDefault="00985E86" w:rsidP="00985E86">
            <w:pPr>
              <w:pStyle w:val="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85E86">
              <w:rPr>
                <w:sz w:val="24"/>
                <w:szCs w:val="24"/>
              </w:rPr>
              <w:t>3.1.20 Кардиология</w:t>
            </w:r>
          </w:p>
        </w:tc>
        <w:tc>
          <w:tcPr>
            <w:tcW w:w="2263" w:type="dxa"/>
            <w:shd w:val="clear" w:color="auto" w:fill="auto"/>
          </w:tcPr>
          <w:p w:rsidR="00985E86" w:rsidRPr="00E129CC" w:rsidRDefault="00985E86" w:rsidP="00985E86">
            <w:pPr>
              <w:pStyle w:val="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129CC">
              <w:rPr>
                <w:sz w:val="24"/>
                <w:szCs w:val="24"/>
              </w:rPr>
              <w:t xml:space="preserve">Полное возмещение затрат </w:t>
            </w:r>
          </w:p>
        </w:tc>
        <w:tc>
          <w:tcPr>
            <w:tcW w:w="1192" w:type="dxa"/>
            <w:shd w:val="clear" w:color="auto" w:fill="auto"/>
          </w:tcPr>
          <w:p w:rsidR="00985E86" w:rsidRPr="00E129CC" w:rsidRDefault="00985E86" w:rsidP="00985E86">
            <w:pPr>
              <w:pStyle w:val="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129CC">
              <w:rPr>
                <w:sz w:val="24"/>
                <w:szCs w:val="24"/>
              </w:rPr>
              <w:t>Очная</w:t>
            </w:r>
          </w:p>
        </w:tc>
        <w:tc>
          <w:tcPr>
            <w:tcW w:w="2645" w:type="dxa"/>
            <w:shd w:val="clear" w:color="auto" w:fill="auto"/>
          </w:tcPr>
          <w:p w:rsidR="00985E86" w:rsidRPr="00E129CC" w:rsidRDefault="00985E86" w:rsidP="00985E86">
            <w:pPr>
              <w:pStyle w:val="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129CC">
              <w:rPr>
                <w:sz w:val="24"/>
                <w:szCs w:val="24"/>
              </w:rPr>
              <w:t>Договор об оказании платных образовательных услуг</w:t>
            </w:r>
          </w:p>
        </w:tc>
        <w:tc>
          <w:tcPr>
            <w:tcW w:w="2157" w:type="dxa"/>
            <w:shd w:val="clear" w:color="auto" w:fill="auto"/>
          </w:tcPr>
          <w:p w:rsidR="00985E86" w:rsidRPr="00E129CC" w:rsidRDefault="00985E86" w:rsidP="00985E86">
            <w:pPr>
              <w:pStyle w:val="4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85E86" w:rsidRPr="00E129CC" w:rsidTr="00985E86">
        <w:tc>
          <w:tcPr>
            <w:tcW w:w="2132" w:type="dxa"/>
            <w:shd w:val="clear" w:color="auto" w:fill="auto"/>
          </w:tcPr>
          <w:p w:rsidR="00985E86" w:rsidRPr="00985E86" w:rsidRDefault="00985E86" w:rsidP="00985E86">
            <w:pPr>
              <w:pStyle w:val="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85E86">
              <w:rPr>
                <w:sz w:val="24"/>
                <w:szCs w:val="24"/>
              </w:rPr>
              <w:t>3.1.21. Педиатрия</w:t>
            </w:r>
          </w:p>
        </w:tc>
        <w:tc>
          <w:tcPr>
            <w:tcW w:w="2263" w:type="dxa"/>
            <w:shd w:val="clear" w:color="auto" w:fill="auto"/>
          </w:tcPr>
          <w:p w:rsidR="00985E86" w:rsidRPr="00E129CC" w:rsidRDefault="00985E86" w:rsidP="00985E86">
            <w:pPr>
              <w:pStyle w:val="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129CC">
              <w:rPr>
                <w:sz w:val="24"/>
                <w:szCs w:val="24"/>
              </w:rPr>
              <w:t xml:space="preserve">Полное возмещение затрат </w:t>
            </w:r>
          </w:p>
        </w:tc>
        <w:tc>
          <w:tcPr>
            <w:tcW w:w="1192" w:type="dxa"/>
            <w:shd w:val="clear" w:color="auto" w:fill="auto"/>
          </w:tcPr>
          <w:p w:rsidR="00985E86" w:rsidRPr="00E129CC" w:rsidRDefault="00985E86" w:rsidP="00985E86">
            <w:pPr>
              <w:pStyle w:val="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129CC">
              <w:rPr>
                <w:sz w:val="24"/>
                <w:szCs w:val="24"/>
              </w:rPr>
              <w:t>Очная</w:t>
            </w:r>
          </w:p>
        </w:tc>
        <w:tc>
          <w:tcPr>
            <w:tcW w:w="2645" w:type="dxa"/>
            <w:shd w:val="clear" w:color="auto" w:fill="auto"/>
          </w:tcPr>
          <w:p w:rsidR="00985E86" w:rsidRPr="00E129CC" w:rsidRDefault="00985E86" w:rsidP="00985E86">
            <w:pPr>
              <w:pStyle w:val="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129CC">
              <w:rPr>
                <w:sz w:val="24"/>
                <w:szCs w:val="24"/>
              </w:rPr>
              <w:t>Договор об оказании платных образовательных услуг</w:t>
            </w:r>
          </w:p>
        </w:tc>
        <w:tc>
          <w:tcPr>
            <w:tcW w:w="2157" w:type="dxa"/>
            <w:shd w:val="clear" w:color="auto" w:fill="auto"/>
          </w:tcPr>
          <w:p w:rsidR="00985E86" w:rsidRPr="00E129CC" w:rsidRDefault="00985E86" w:rsidP="00985E86">
            <w:pPr>
              <w:pStyle w:val="4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85E86" w:rsidRPr="00E129CC" w:rsidTr="00985E86">
        <w:tc>
          <w:tcPr>
            <w:tcW w:w="2132" w:type="dxa"/>
            <w:shd w:val="clear" w:color="auto" w:fill="auto"/>
          </w:tcPr>
          <w:p w:rsidR="00985E86" w:rsidRPr="00985E86" w:rsidRDefault="00985E86" w:rsidP="00985E86">
            <w:pPr>
              <w:pStyle w:val="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85E86">
              <w:rPr>
                <w:sz w:val="24"/>
                <w:szCs w:val="24"/>
              </w:rPr>
              <w:t>3.1.27 Ревматология</w:t>
            </w:r>
          </w:p>
        </w:tc>
        <w:tc>
          <w:tcPr>
            <w:tcW w:w="2263" w:type="dxa"/>
            <w:shd w:val="clear" w:color="auto" w:fill="auto"/>
          </w:tcPr>
          <w:p w:rsidR="00985E86" w:rsidRPr="00E129CC" w:rsidRDefault="00985E86" w:rsidP="00985E86">
            <w:pPr>
              <w:pStyle w:val="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129CC">
              <w:rPr>
                <w:sz w:val="24"/>
                <w:szCs w:val="24"/>
              </w:rPr>
              <w:t xml:space="preserve">Полное возмещение затрат </w:t>
            </w:r>
          </w:p>
        </w:tc>
        <w:tc>
          <w:tcPr>
            <w:tcW w:w="1192" w:type="dxa"/>
            <w:shd w:val="clear" w:color="auto" w:fill="auto"/>
          </w:tcPr>
          <w:p w:rsidR="00985E86" w:rsidRPr="00E129CC" w:rsidRDefault="00985E86" w:rsidP="00985E86">
            <w:pPr>
              <w:pStyle w:val="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129CC">
              <w:rPr>
                <w:sz w:val="24"/>
                <w:szCs w:val="24"/>
              </w:rPr>
              <w:t>Очная</w:t>
            </w:r>
          </w:p>
        </w:tc>
        <w:tc>
          <w:tcPr>
            <w:tcW w:w="2645" w:type="dxa"/>
            <w:shd w:val="clear" w:color="auto" w:fill="auto"/>
          </w:tcPr>
          <w:p w:rsidR="00985E86" w:rsidRPr="00E129CC" w:rsidRDefault="00985E86" w:rsidP="00985E86">
            <w:pPr>
              <w:pStyle w:val="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129CC">
              <w:rPr>
                <w:sz w:val="24"/>
                <w:szCs w:val="24"/>
              </w:rPr>
              <w:t>Договор об оказании платных образовательных услуг</w:t>
            </w:r>
          </w:p>
        </w:tc>
        <w:tc>
          <w:tcPr>
            <w:tcW w:w="2157" w:type="dxa"/>
            <w:shd w:val="clear" w:color="auto" w:fill="auto"/>
          </w:tcPr>
          <w:p w:rsidR="00985E86" w:rsidRPr="00E129CC" w:rsidRDefault="00985E86" w:rsidP="00985E86">
            <w:pPr>
              <w:pStyle w:val="4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C0EAC" w:rsidRPr="00E129CC" w:rsidTr="00985E86">
        <w:tc>
          <w:tcPr>
            <w:tcW w:w="10389" w:type="dxa"/>
            <w:gridSpan w:val="5"/>
            <w:shd w:val="clear" w:color="auto" w:fill="auto"/>
          </w:tcPr>
          <w:p w:rsidR="00FC0EAC" w:rsidRPr="00985E86" w:rsidRDefault="00FC0EAC" w:rsidP="00FC0EAC">
            <w:pPr>
              <w:pStyle w:val="4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85E86">
              <w:rPr>
                <w:b/>
                <w:sz w:val="24"/>
                <w:szCs w:val="24"/>
              </w:rPr>
              <w:t>3.2 Профилактическая медицина</w:t>
            </w:r>
          </w:p>
        </w:tc>
      </w:tr>
      <w:tr w:rsidR="00FC0EAC" w:rsidRPr="00E129CC" w:rsidTr="00985E86">
        <w:tc>
          <w:tcPr>
            <w:tcW w:w="2132" w:type="dxa"/>
            <w:shd w:val="clear" w:color="auto" w:fill="auto"/>
          </w:tcPr>
          <w:p w:rsidR="00FC0EAC" w:rsidRPr="00E129CC" w:rsidRDefault="006604E9" w:rsidP="006604E9">
            <w:pPr>
              <w:pStyle w:val="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3.2.1</w:t>
            </w:r>
            <w:r w:rsidR="00FC0EAC" w:rsidRPr="00E129C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Гигиена</w:t>
            </w:r>
          </w:p>
        </w:tc>
        <w:tc>
          <w:tcPr>
            <w:tcW w:w="2263" w:type="dxa"/>
            <w:shd w:val="clear" w:color="auto" w:fill="auto"/>
          </w:tcPr>
          <w:p w:rsidR="00FC0EAC" w:rsidRPr="00E129CC" w:rsidRDefault="00FC0EAC" w:rsidP="006604E9">
            <w:pPr>
              <w:pStyle w:val="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129CC">
              <w:rPr>
                <w:sz w:val="24"/>
                <w:szCs w:val="24"/>
              </w:rPr>
              <w:t xml:space="preserve">Полное возмещение затрат </w:t>
            </w:r>
          </w:p>
        </w:tc>
        <w:tc>
          <w:tcPr>
            <w:tcW w:w="1192" w:type="dxa"/>
            <w:shd w:val="clear" w:color="auto" w:fill="auto"/>
          </w:tcPr>
          <w:p w:rsidR="00FC0EAC" w:rsidRPr="00E129CC" w:rsidRDefault="00FC0EAC" w:rsidP="00F42D32">
            <w:pPr>
              <w:pStyle w:val="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129CC">
              <w:rPr>
                <w:sz w:val="24"/>
                <w:szCs w:val="24"/>
              </w:rPr>
              <w:t>Очная</w:t>
            </w:r>
          </w:p>
        </w:tc>
        <w:tc>
          <w:tcPr>
            <w:tcW w:w="2645" w:type="dxa"/>
            <w:shd w:val="clear" w:color="auto" w:fill="auto"/>
          </w:tcPr>
          <w:p w:rsidR="00FC0EAC" w:rsidRPr="00E129CC" w:rsidRDefault="00FC0EAC" w:rsidP="00F42D32">
            <w:pPr>
              <w:pStyle w:val="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129CC">
              <w:rPr>
                <w:sz w:val="24"/>
                <w:szCs w:val="24"/>
              </w:rPr>
              <w:t>Договор об оказании платных образовательных услуг</w:t>
            </w:r>
          </w:p>
        </w:tc>
        <w:tc>
          <w:tcPr>
            <w:tcW w:w="2157" w:type="dxa"/>
            <w:shd w:val="clear" w:color="auto" w:fill="auto"/>
          </w:tcPr>
          <w:p w:rsidR="00FC0EAC" w:rsidRPr="00E129CC" w:rsidRDefault="00FC0EAC" w:rsidP="00FC0EAC">
            <w:pPr>
              <w:pStyle w:val="4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604E9" w:rsidRPr="00E129CC" w:rsidTr="00985E86">
        <w:tc>
          <w:tcPr>
            <w:tcW w:w="10389" w:type="dxa"/>
            <w:gridSpan w:val="5"/>
            <w:shd w:val="clear" w:color="auto" w:fill="auto"/>
          </w:tcPr>
          <w:p w:rsidR="006604E9" w:rsidRPr="00985E86" w:rsidRDefault="006604E9" w:rsidP="006604E9">
            <w:pPr>
              <w:pStyle w:val="4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85E86">
              <w:rPr>
                <w:b/>
                <w:sz w:val="24"/>
                <w:szCs w:val="24"/>
              </w:rPr>
              <w:t>3.3 Медико-биологические науки</w:t>
            </w:r>
            <w:r w:rsidR="00985E86" w:rsidRPr="00985E86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6604E9" w:rsidRPr="00E129CC" w:rsidTr="00985E86">
        <w:tc>
          <w:tcPr>
            <w:tcW w:w="2132" w:type="dxa"/>
            <w:shd w:val="clear" w:color="auto" w:fill="auto"/>
          </w:tcPr>
          <w:p w:rsidR="006604E9" w:rsidRPr="00E129CC" w:rsidRDefault="006604E9" w:rsidP="006604E9">
            <w:pPr>
              <w:pStyle w:val="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3.3.1 </w:t>
            </w:r>
            <w:r w:rsidR="00985E86" w:rsidRPr="00985E86">
              <w:rPr>
                <w:sz w:val="24"/>
                <w:szCs w:val="24"/>
              </w:rPr>
              <w:t>Анатомия и антропология</w:t>
            </w:r>
          </w:p>
        </w:tc>
        <w:tc>
          <w:tcPr>
            <w:tcW w:w="2263" w:type="dxa"/>
            <w:shd w:val="clear" w:color="auto" w:fill="auto"/>
          </w:tcPr>
          <w:p w:rsidR="006604E9" w:rsidRPr="00E129CC" w:rsidRDefault="006604E9" w:rsidP="006604E9">
            <w:pPr>
              <w:pStyle w:val="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129CC">
              <w:rPr>
                <w:sz w:val="24"/>
                <w:szCs w:val="24"/>
              </w:rPr>
              <w:t xml:space="preserve">Полное возмещение затрат </w:t>
            </w:r>
          </w:p>
        </w:tc>
        <w:tc>
          <w:tcPr>
            <w:tcW w:w="1192" w:type="dxa"/>
            <w:shd w:val="clear" w:color="auto" w:fill="auto"/>
          </w:tcPr>
          <w:p w:rsidR="006604E9" w:rsidRPr="00E129CC" w:rsidRDefault="006604E9" w:rsidP="005A101B">
            <w:pPr>
              <w:pStyle w:val="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129CC">
              <w:rPr>
                <w:sz w:val="24"/>
                <w:szCs w:val="24"/>
              </w:rPr>
              <w:t>Очная</w:t>
            </w:r>
          </w:p>
        </w:tc>
        <w:tc>
          <w:tcPr>
            <w:tcW w:w="2645" w:type="dxa"/>
            <w:shd w:val="clear" w:color="auto" w:fill="auto"/>
          </w:tcPr>
          <w:p w:rsidR="006604E9" w:rsidRPr="00E129CC" w:rsidRDefault="006604E9" w:rsidP="005A101B">
            <w:pPr>
              <w:pStyle w:val="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129CC">
              <w:rPr>
                <w:sz w:val="24"/>
                <w:szCs w:val="24"/>
              </w:rPr>
              <w:t>Договор об оказании платных образовательных услуг</w:t>
            </w:r>
          </w:p>
        </w:tc>
        <w:tc>
          <w:tcPr>
            <w:tcW w:w="2157" w:type="dxa"/>
            <w:shd w:val="clear" w:color="auto" w:fill="auto"/>
          </w:tcPr>
          <w:p w:rsidR="006604E9" w:rsidRPr="00E129CC" w:rsidRDefault="006604E9" w:rsidP="005A101B">
            <w:pPr>
              <w:pStyle w:val="4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85E86" w:rsidRPr="00E129CC" w:rsidTr="0093034E">
        <w:tc>
          <w:tcPr>
            <w:tcW w:w="10389" w:type="dxa"/>
            <w:gridSpan w:val="5"/>
            <w:shd w:val="clear" w:color="auto" w:fill="auto"/>
          </w:tcPr>
          <w:p w:rsidR="00985E86" w:rsidRPr="00985E86" w:rsidRDefault="00985E86" w:rsidP="00985E86">
            <w:pPr>
              <w:pStyle w:val="4"/>
              <w:shd w:val="clear" w:color="auto" w:fill="auto"/>
              <w:tabs>
                <w:tab w:val="left" w:pos="1220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85E86">
              <w:rPr>
                <w:b/>
                <w:sz w:val="24"/>
                <w:szCs w:val="24"/>
              </w:rPr>
              <w:t xml:space="preserve">1.5 Биологические науки </w:t>
            </w:r>
          </w:p>
        </w:tc>
      </w:tr>
      <w:tr w:rsidR="00985E86" w:rsidRPr="00E129CC" w:rsidTr="00985E86">
        <w:tc>
          <w:tcPr>
            <w:tcW w:w="2132" w:type="dxa"/>
            <w:shd w:val="clear" w:color="auto" w:fill="auto"/>
          </w:tcPr>
          <w:p w:rsidR="00985E86" w:rsidRDefault="00985E86" w:rsidP="00985E86">
            <w:pPr>
              <w:pStyle w:val="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85E86">
              <w:rPr>
                <w:sz w:val="24"/>
                <w:szCs w:val="24"/>
              </w:rPr>
              <w:t>1.5.22. Клеточная биология</w:t>
            </w:r>
          </w:p>
        </w:tc>
        <w:tc>
          <w:tcPr>
            <w:tcW w:w="2263" w:type="dxa"/>
            <w:shd w:val="clear" w:color="auto" w:fill="auto"/>
          </w:tcPr>
          <w:p w:rsidR="00985E86" w:rsidRPr="00E129CC" w:rsidRDefault="00985E86" w:rsidP="00985E86">
            <w:pPr>
              <w:pStyle w:val="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129CC">
              <w:rPr>
                <w:sz w:val="24"/>
                <w:szCs w:val="24"/>
              </w:rPr>
              <w:t xml:space="preserve">Полное возмещение затрат </w:t>
            </w:r>
          </w:p>
        </w:tc>
        <w:tc>
          <w:tcPr>
            <w:tcW w:w="1192" w:type="dxa"/>
            <w:shd w:val="clear" w:color="auto" w:fill="auto"/>
          </w:tcPr>
          <w:p w:rsidR="00985E86" w:rsidRPr="00E129CC" w:rsidRDefault="00985E86" w:rsidP="00985E86">
            <w:pPr>
              <w:pStyle w:val="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129CC">
              <w:rPr>
                <w:sz w:val="24"/>
                <w:szCs w:val="24"/>
              </w:rPr>
              <w:t>Очная</w:t>
            </w:r>
          </w:p>
        </w:tc>
        <w:tc>
          <w:tcPr>
            <w:tcW w:w="2645" w:type="dxa"/>
            <w:shd w:val="clear" w:color="auto" w:fill="auto"/>
          </w:tcPr>
          <w:p w:rsidR="00985E86" w:rsidRPr="00E129CC" w:rsidRDefault="00985E86" w:rsidP="00985E86">
            <w:pPr>
              <w:pStyle w:val="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129CC">
              <w:rPr>
                <w:sz w:val="24"/>
                <w:szCs w:val="24"/>
              </w:rPr>
              <w:t>Договор об оказании платных образовательных услуг</w:t>
            </w:r>
          </w:p>
        </w:tc>
        <w:tc>
          <w:tcPr>
            <w:tcW w:w="2157" w:type="dxa"/>
            <w:shd w:val="clear" w:color="auto" w:fill="auto"/>
          </w:tcPr>
          <w:p w:rsidR="00985E86" w:rsidRPr="00E129CC" w:rsidRDefault="00985E86" w:rsidP="00985E86">
            <w:pPr>
              <w:pStyle w:val="4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E6417A" w:rsidRDefault="00E6417A" w:rsidP="00251519">
      <w:pPr>
        <w:rPr>
          <w:rFonts w:ascii="Times New Roman" w:hAnsi="Times New Roman" w:cs="Times New Roman"/>
          <w:b/>
          <w:sz w:val="28"/>
          <w:szCs w:val="28"/>
        </w:rPr>
      </w:pPr>
    </w:p>
    <w:sectPr w:rsidR="00E6417A" w:rsidSect="00251519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17A"/>
    <w:rsid w:val="0004540D"/>
    <w:rsid w:val="00045585"/>
    <w:rsid w:val="00174128"/>
    <w:rsid w:val="002251CB"/>
    <w:rsid w:val="00251519"/>
    <w:rsid w:val="00557528"/>
    <w:rsid w:val="00592E69"/>
    <w:rsid w:val="00614F58"/>
    <w:rsid w:val="00647C18"/>
    <w:rsid w:val="006604E9"/>
    <w:rsid w:val="006C608E"/>
    <w:rsid w:val="00782ED8"/>
    <w:rsid w:val="008F721D"/>
    <w:rsid w:val="009435FD"/>
    <w:rsid w:val="00985E86"/>
    <w:rsid w:val="00C20D44"/>
    <w:rsid w:val="00CF0B66"/>
    <w:rsid w:val="00CF7E18"/>
    <w:rsid w:val="00D230AA"/>
    <w:rsid w:val="00DF2BE9"/>
    <w:rsid w:val="00E6417A"/>
    <w:rsid w:val="00E65FB5"/>
    <w:rsid w:val="00E75A5A"/>
    <w:rsid w:val="00EA25DC"/>
    <w:rsid w:val="00F169CE"/>
    <w:rsid w:val="00FC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892619-8928-49F2-98F3-E01CF1689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1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4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F72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F721D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0"/>
    <w:locked/>
    <w:rsid w:val="00EA25DC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A25DC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b/>
      <w:bCs/>
      <w:spacing w:val="1"/>
    </w:rPr>
  </w:style>
  <w:style w:type="character" w:customStyle="1" w:styleId="a6">
    <w:name w:val="Основной текст_"/>
    <w:basedOn w:val="a0"/>
    <w:link w:val="4"/>
    <w:locked/>
    <w:rsid w:val="0004558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">
    <w:name w:val="Основной текст4"/>
    <w:basedOn w:val="a"/>
    <w:link w:val="a6"/>
    <w:rsid w:val="00045585"/>
    <w:pPr>
      <w:widowControl w:val="0"/>
      <w:shd w:val="clear" w:color="auto" w:fill="FFFFFF"/>
      <w:spacing w:after="0" w:line="274" w:lineRule="exact"/>
      <w:ind w:hanging="22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Поспелова Светлана Валерьевна</dc:creator>
  <cp:keywords/>
  <dc:description/>
  <cp:lastModifiedBy>Кряжев Дмитрий Александрович</cp:lastModifiedBy>
  <cp:revision>4</cp:revision>
  <cp:lastPrinted>2022-05-16T04:40:00Z</cp:lastPrinted>
  <dcterms:created xsi:type="dcterms:W3CDTF">2024-04-03T10:16:00Z</dcterms:created>
  <dcterms:modified xsi:type="dcterms:W3CDTF">2025-01-20T05:39:00Z</dcterms:modified>
</cp:coreProperties>
</file>